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4CA" w:rsidRDefault="00A014CA" w:rsidP="00A014CA">
      <w:pPr>
        <w:rPr>
          <w:rFonts w:ascii="Times New Roman" w:hAnsi="Times New Roman" w:cs="Times New Roman"/>
          <w:sz w:val="24"/>
          <w:szCs w:val="24"/>
          <w:lang w:val="en-US"/>
        </w:rPr>
      </w:pPr>
    </w:p>
    <w:p w:rsidR="00A014CA" w:rsidRDefault="00A014CA" w:rsidP="00A014CA">
      <w:pPr>
        <w:rPr>
          <w:rFonts w:ascii="Times New Roman" w:hAnsi="Times New Roman" w:cs="Times New Roman"/>
          <w:sz w:val="24"/>
          <w:szCs w:val="24"/>
          <w:lang w:val="en-US"/>
        </w:rPr>
      </w:pPr>
    </w:p>
    <w:p w:rsidR="00A014CA" w:rsidRDefault="00A014CA" w:rsidP="00A014CA">
      <w:pPr>
        <w:rPr>
          <w:rFonts w:ascii="Times New Roman" w:hAnsi="Times New Roman" w:cs="Times New Roman"/>
          <w:sz w:val="24"/>
          <w:szCs w:val="24"/>
          <w:lang w:val="en-US"/>
        </w:rPr>
      </w:pPr>
    </w:p>
    <w:p w:rsidR="00A014CA" w:rsidRDefault="00A014CA" w:rsidP="00A014CA">
      <w:pPr>
        <w:rPr>
          <w:rFonts w:ascii="Times New Roman" w:hAnsi="Times New Roman" w:cs="Times New Roman"/>
          <w:sz w:val="24"/>
          <w:szCs w:val="24"/>
          <w:lang w:val="en-US"/>
        </w:rPr>
      </w:pPr>
    </w:p>
    <w:p w:rsidR="00A014CA" w:rsidRDefault="00A014CA" w:rsidP="00A014CA">
      <w:pPr>
        <w:rPr>
          <w:rFonts w:ascii="Times New Roman" w:hAnsi="Times New Roman" w:cs="Times New Roman"/>
          <w:sz w:val="24"/>
          <w:szCs w:val="24"/>
          <w:lang w:val="en-US"/>
        </w:rPr>
      </w:pPr>
    </w:p>
    <w:p w:rsidR="00A014CA" w:rsidRDefault="00A014CA" w:rsidP="00A014CA">
      <w:pPr>
        <w:rPr>
          <w:rFonts w:ascii="Times New Roman" w:hAnsi="Times New Roman" w:cs="Times New Roman"/>
          <w:sz w:val="24"/>
          <w:szCs w:val="24"/>
          <w:lang w:val="en-US"/>
        </w:rPr>
      </w:pPr>
    </w:p>
    <w:p w:rsidR="00A014CA" w:rsidRDefault="00A014CA" w:rsidP="00AB7643">
      <w:pPr>
        <w:jc w:val="center"/>
        <w:rPr>
          <w:rFonts w:ascii="Times New Roman" w:hAnsi="Times New Roman" w:cs="Times New Roman"/>
          <w:sz w:val="24"/>
          <w:szCs w:val="24"/>
          <w:lang w:val="en-US"/>
        </w:rPr>
      </w:pPr>
    </w:p>
    <w:p w:rsidR="00AB7643" w:rsidRPr="00AB7643" w:rsidRDefault="00AB7643" w:rsidP="00AB7643">
      <w:pPr>
        <w:jc w:val="center"/>
        <w:rPr>
          <w:rFonts w:ascii="Times New Roman" w:hAnsi="Times New Roman" w:cs="Times New Roman"/>
          <w:sz w:val="24"/>
          <w:szCs w:val="24"/>
          <w:lang w:val="en-US"/>
        </w:rPr>
      </w:pPr>
      <w:r w:rsidRPr="00AB7643">
        <w:rPr>
          <w:rFonts w:ascii="Times New Roman" w:hAnsi="Times New Roman" w:cs="Times New Roman"/>
          <w:sz w:val="24"/>
          <w:szCs w:val="24"/>
          <w:lang w:val="en-US"/>
        </w:rPr>
        <w:t>Physical Science 20 – Intro. To the Marine Environment</w:t>
      </w:r>
    </w:p>
    <w:p w:rsidR="00AB7643" w:rsidRDefault="00AB7643" w:rsidP="00AB7643">
      <w:pPr>
        <w:jc w:val="center"/>
        <w:rPr>
          <w:rFonts w:ascii="Times New Roman" w:hAnsi="Times New Roman" w:cs="Times New Roman"/>
          <w:sz w:val="24"/>
          <w:szCs w:val="24"/>
          <w:lang w:val="en-US"/>
        </w:rPr>
      </w:pPr>
      <w:r w:rsidRPr="00AB7643">
        <w:rPr>
          <w:rFonts w:ascii="Times New Roman" w:hAnsi="Times New Roman" w:cs="Times New Roman"/>
          <w:sz w:val="24"/>
          <w:szCs w:val="24"/>
          <w:lang w:val="en-US"/>
        </w:rPr>
        <w:t>Cumulative Exam –May 2020- MONDAY</w:t>
      </w:r>
    </w:p>
    <w:p w:rsidR="00AB7643" w:rsidRDefault="00AB7643" w:rsidP="00AB7643">
      <w:pPr>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AB7643" w:rsidRDefault="00AB7643" w:rsidP="00AB7643">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Institutional Affiliation </w:t>
      </w:r>
    </w:p>
    <w:p w:rsidR="00AB7643" w:rsidRPr="00AB7643" w:rsidRDefault="00AB7643" w:rsidP="00AB7643">
      <w:pPr>
        <w:jc w:val="center"/>
        <w:rPr>
          <w:rFonts w:ascii="Times New Roman" w:hAnsi="Times New Roman" w:cs="Times New Roman"/>
          <w:sz w:val="24"/>
          <w:szCs w:val="24"/>
          <w:lang w:val="en-US"/>
        </w:rPr>
      </w:pPr>
    </w:p>
    <w:p w:rsidR="00A014CA" w:rsidRDefault="00A014CA" w:rsidP="00A014CA">
      <w:pPr>
        <w:rPr>
          <w:rFonts w:ascii="Times New Roman" w:hAnsi="Times New Roman" w:cs="Times New Roman"/>
          <w:sz w:val="24"/>
          <w:szCs w:val="24"/>
          <w:lang w:val="en-US"/>
        </w:rPr>
      </w:pPr>
    </w:p>
    <w:p w:rsidR="00A014CA" w:rsidRDefault="00A014CA" w:rsidP="00A014CA">
      <w:pPr>
        <w:rPr>
          <w:rFonts w:ascii="Times New Roman" w:hAnsi="Times New Roman" w:cs="Times New Roman"/>
          <w:sz w:val="24"/>
          <w:szCs w:val="24"/>
          <w:lang w:val="en-US"/>
        </w:rPr>
      </w:pPr>
    </w:p>
    <w:p w:rsidR="00A014CA" w:rsidRDefault="00A014CA" w:rsidP="00A014CA">
      <w:pPr>
        <w:rPr>
          <w:rFonts w:ascii="Times New Roman" w:hAnsi="Times New Roman" w:cs="Times New Roman"/>
          <w:sz w:val="24"/>
          <w:szCs w:val="24"/>
          <w:lang w:val="en-US"/>
        </w:rPr>
      </w:pPr>
    </w:p>
    <w:p w:rsidR="00A014CA" w:rsidRDefault="00A014CA" w:rsidP="00A014CA">
      <w:pPr>
        <w:rPr>
          <w:rFonts w:ascii="Times New Roman" w:hAnsi="Times New Roman" w:cs="Times New Roman"/>
          <w:sz w:val="24"/>
          <w:szCs w:val="24"/>
          <w:lang w:val="en-US"/>
        </w:rPr>
      </w:pPr>
    </w:p>
    <w:p w:rsidR="00A014CA" w:rsidRDefault="00A014CA" w:rsidP="00A014CA">
      <w:pPr>
        <w:rPr>
          <w:rFonts w:ascii="Times New Roman" w:hAnsi="Times New Roman" w:cs="Times New Roman"/>
          <w:sz w:val="24"/>
          <w:szCs w:val="24"/>
          <w:lang w:val="en-US"/>
        </w:rPr>
      </w:pPr>
      <w:bookmarkStart w:id="0" w:name="_GoBack"/>
      <w:bookmarkEnd w:id="0"/>
    </w:p>
    <w:p w:rsidR="00A014CA" w:rsidRDefault="00A014CA" w:rsidP="00A014CA">
      <w:pPr>
        <w:rPr>
          <w:rFonts w:ascii="Times New Roman" w:hAnsi="Times New Roman" w:cs="Times New Roman"/>
          <w:sz w:val="24"/>
          <w:szCs w:val="24"/>
          <w:lang w:val="en-US"/>
        </w:rPr>
      </w:pPr>
    </w:p>
    <w:p w:rsidR="00997483" w:rsidRPr="00A014CA" w:rsidRDefault="00447460" w:rsidP="00A014CA">
      <w:pPr>
        <w:pStyle w:val="ListParagraph"/>
        <w:numPr>
          <w:ilvl w:val="0"/>
          <w:numId w:val="6"/>
        </w:numPr>
        <w:rPr>
          <w:rFonts w:ascii="Times New Roman" w:hAnsi="Times New Roman" w:cs="Times New Roman"/>
          <w:sz w:val="24"/>
          <w:szCs w:val="24"/>
          <w:lang w:val="en-US"/>
        </w:rPr>
      </w:pPr>
      <w:r w:rsidRPr="00A014CA">
        <w:rPr>
          <w:rFonts w:ascii="Times New Roman" w:hAnsi="Times New Roman" w:cs="Times New Roman"/>
          <w:sz w:val="24"/>
          <w:szCs w:val="24"/>
          <w:lang w:val="en-US"/>
        </w:rPr>
        <w:lastRenderedPageBreak/>
        <w:t>Nuclear fusion is the combining of the nuclei of small atoms to form the nuclei of larger ones, with a resulting release of large energy quantities and subatomic particles</w:t>
      </w:r>
      <w:r w:rsidR="00997483" w:rsidRPr="00A014CA">
        <w:rPr>
          <w:rFonts w:ascii="Times New Roman" w:hAnsi="Times New Roman" w:cs="Times New Roman"/>
          <w:sz w:val="24"/>
          <w:szCs w:val="24"/>
          <w:lang w:val="en-US"/>
        </w:rPr>
        <w:t xml:space="preserve">. The main source of energy for the sun and stars is the fusion reaction in which four hydrogen nuclei fuse to produce one helium nucleus and energy, a process called nuclear fusion. </w:t>
      </w:r>
    </w:p>
    <w:p w:rsidR="00997483" w:rsidRPr="00A014CA" w:rsidRDefault="00997483" w:rsidP="00A014CA">
      <w:pPr>
        <w:pStyle w:val="ListParagraph"/>
        <w:numPr>
          <w:ilvl w:val="0"/>
          <w:numId w:val="6"/>
        </w:numPr>
        <w:rPr>
          <w:rFonts w:ascii="Times New Roman" w:hAnsi="Times New Roman" w:cs="Times New Roman"/>
          <w:sz w:val="24"/>
          <w:szCs w:val="24"/>
          <w:lang w:val="en-US"/>
        </w:rPr>
      </w:pPr>
      <w:r w:rsidRPr="00A014CA">
        <w:rPr>
          <w:rFonts w:ascii="Times New Roman" w:hAnsi="Times New Roman" w:cs="Times New Roman"/>
          <w:sz w:val="24"/>
          <w:szCs w:val="24"/>
          <w:lang w:val="en-US"/>
        </w:rPr>
        <w:t xml:space="preserve">Jupiter, Saturn, Uranus and Neptune are called “gas giants” because they are composed mostly of hydrogen and helium. They have a large rocky core which allowed them to grab hydrogen and helium from the gas cloud from which the sun was condensing, before the sun formed and blew most of the gas away. Hence they are called “gas giants” because of the original composition of hydrogen and helium. They are also lie on the outer regions of the solar system beyond Mars and the asteroid belt. </w:t>
      </w:r>
    </w:p>
    <w:p w:rsidR="00997483" w:rsidRPr="00997483" w:rsidRDefault="00997483" w:rsidP="00997483">
      <w:pPr>
        <w:rPr>
          <w:rFonts w:ascii="Times New Roman" w:hAnsi="Times New Roman" w:cs="Times New Roman"/>
          <w:sz w:val="24"/>
          <w:szCs w:val="24"/>
          <w:lang w:val="en-US"/>
        </w:rPr>
      </w:pPr>
      <w:r w:rsidRPr="00997483">
        <w:rPr>
          <w:rFonts w:ascii="Times New Roman" w:hAnsi="Times New Roman" w:cs="Times New Roman"/>
          <w:sz w:val="24"/>
          <w:szCs w:val="24"/>
          <w:lang w:val="en-US"/>
        </w:rPr>
        <w:t>3.</w:t>
      </w:r>
      <w:r w:rsidRPr="00997483">
        <w:rPr>
          <w:rFonts w:ascii="Times New Roman" w:hAnsi="Times New Roman" w:cs="Times New Roman"/>
          <w:sz w:val="24"/>
          <w:szCs w:val="24"/>
          <w:lang w:val="en-US"/>
        </w:rPr>
        <w:tab/>
        <w:t xml:space="preserve">The physical property is density. The oceanic crust is denser than the continental crust. The basaltic rocks found in the oceanic crust underlain the less dense granitic rocks found in the continent crust. The lighter granitic crust therefore floats on the dense basaltic crust. </w:t>
      </w:r>
    </w:p>
    <w:p w:rsidR="00997483" w:rsidRPr="00997483" w:rsidRDefault="00997483" w:rsidP="00997483">
      <w:pPr>
        <w:rPr>
          <w:rFonts w:ascii="Times New Roman" w:hAnsi="Times New Roman" w:cs="Times New Roman"/>
          <w:sz w:val="24"/>
          <w:szCs w:val="24"/>
          <w:lang w:val="en-US"/>
        </w:rPr>
      </w:pPr>
      <w:r w:rsidRPr="00997483">
        <w:rPr>
          <w:rFonts w:ascii="Times New Roman" w:hAnsi="Times New Roman" w:cs="Times New Roman"/>
          <w:sz w:val="24"/>
          <w:szCs w:val="24"/>
          <w:lang w:val="en-US"/>
        </w:rPr>
        <w:t>4.</w:t>
      </w:r>
      <w:r w:rsidRPr="00997483">
        <w:rPr>
          <w:rFonts w:ascii="Times New Roman" w:hAnsi="Times New Roman" w:cs="Times New Roman"/>
          <w:sz w:val="24"/>
          <w:szCs w:val="24"/>
          <w:lang w:val="en-US"/>
        </w:rPr>
        <w:tab/>
        <w:t xml:space="preserve">Abyssal plains. </w:t>
      </w:r>
    </w:p>
    <w:p w:rsidR="00997483" w:rsidRPr="00997483" w:rsidRDefault="00997483" w:rsidP="00997483">
      <w:pPr>
        <w:rPr>
          <w:rFonts w:ascii="Times New Roman" w:hAnsi="Times New Roman" w:cs="Times New Roman"/>
          <w:sz w:val="24"/>
          <w:szCs w:val="24"/>
          <w:lang w:val="en-US"/>
        </w:rPr>
      </w:pPr>
      <w:r w:rsidRPr="00997483">
        <w:rPr>
          <w:rFonts w:ascii="Times New Roman" w:hAnsi="Times New Roman" w:cs="Times New Roman"/>
          <w:sz w:val="24"/>
          <w:szCs w:val="24"/>
          <w:lang w:val="en-US"/>
        </w:rPr>
        <w:t>5.</w:t>
      </w:r>
      <w:r w:rsidRPr="00997483">
        <w:rPr>
          <w:rFonts w:ascii="Times New Roman" w:hAnsi="Times New Roman" w:cs="Times New Roman"/>
          <w:sz w:val="24"/>
          <w:szCs w:val="24"/>
          <w:lang w:val="en-US"/>
        </w:rPr>
        <w:tab/>
        <w:t>Continental shelf.</w:t>
      </w:r>
    </w:p>
    <w:p w:rsidR="00997483" w:rsidRPr="00997483" w:rsidRDefault="00997483" w:rsidP="00997483">
      <w:pPr>
        <w:rPr>
          <w:rFonts w:ascii="Times New Roman" w:hAnsi="Times New Roman" w:cs="Times New Roman"/>
          <w:sz w:val="24"/>
          <w:szCs w:val="24"/>
          <w:lang w:val="en-US"/>
        </w:rPr>
      </w:pPr>
      <w:r w:rsidRPr="00997483">
        <w:rPr>
          <w:rFonts w:ascii="Times New Roman" w:hAnsi="Times New Roman" w:cs="Times New Roman"/>
          <w:sz w:val="24"/>
          <w:szCs w:val="24"/>
          <w:lang w:val="en-US"/>
        </w:rPr>
        <w:t>6.</w:t>
      </w:r>
      <w:r w:rsidRPr="00997483">
        <w:rPr>
          <w:rFonts w:ascii="Times New Roman" w:hAnsi="Times New Roman" w:cs="Times New Roman"/>
          <w:sz w:val="24"/>
          <w:szCs w:val="24"/>
          <w:lang w:val="en-US"/>
        </w:rPr>
        <w:tab/>
        <w:t xml:space="preserve">A volcanic Island Arc was formed as a result of subduction of oceanic tectonic plate under another tectonic plate. The oceanic crust subducts beneath another oceanic crust on an adjacent plate to form a volcanic island arc like Japan. </w:t>
      </w:r>
    </w:p>
    <w:p w:rsidR="00997483" w:rsidRPr="00997483" w:rsidRDefault="00997483" w:rsidP="00997483">
      <w:pPr>
        <w:rPr>
          <w:rFonts w:ascii="Times New Roman" w:hAnsi="Times New Roman" w:cs="Times New Roman"/>
          <w:sz w:val="24"/>
          <w:szCs w:val="24"/>
          <w:lang w:val="en-US"/>
        </w:rPr>
      </w:pPr>
      <w:r w:rsidRPr="00997483">
        <w:rPr>
          <w:rFonts w:ascii="Times New Roman" w:hAnsi="Times New Roman" w:cs="Times New Roman"/>
          <w:sz w:val="24"/>
          <w:szCs w:val="24"/>
          <w:lang w:val="en-US"/>
        </w:rPr>
        <w:t>7.</w:t>
      </w:r>
      <w:r w:rsidRPr="00997483">
        <w:rPr>
          <w:rFonts w:ascii="Times New Roman" w:hAnsi="Times New Roman" w:cs="Times New Roman"/>
          <w:sz w:val="24"/>
          <w:szCs w:val="24"/>
          <w:lang w:val="en-US"/>
        </w:rPr>
        <w:tab/>
        <w:t xml:space="preserve">The tectonic feature is called a ridge. They type of boundary is divergent. </w:t>
      </w:r>
    </w:p>
    <w:p w:rsidR="00997483" w:rsidRPr="00997483" w:rsidRDefault="00997483" w:rsidP="00997483">
      <w:pPr>
        <w:rPr>
          <w:rFonts w:ascii="Times New Roman" w:hAnsi="Times New Roman" w:cs="Times New Roman"/>
          <w:sz w:val="24"/>
          <w:szCs w:val="24"/>
          <w:lang w:val="en-US"/>
        </w:rPr>
      </w:pPr>
      <w:r w:rsidRPr="00997483">
        <w:rPr>
          <w:rFonts w:ascii="Times New Roman" w:hAnsi="Times New Roman" w:cs="Times New Roman"/>
          <w:sz w:val="24"/>
          <w:szCs w:val="24"/>
          <w:lang w:val="en-US"/>
        </w:rPr>
        <w:t>8.</w:t>
      </w:r>
      <w:r w:rsidRPr="00997483">
        <w:rPr>
          <w:rFonts w:ascii="Times New Roman" w:hAnsi="Times New Roman" w:cs="Times New Roman"/>
          <w:sz w:val="24"/>
          <w:szCs w:val="24"/>
          <w:lang w:val="en-US"/>
        </w:rPr>
        <w:tab/>
        <w:t>The tecton</w:t>
      </w:r>
      <w:r w:rsidR="00002968">
        <w:rPr>
          <w:rFonts w:ascii="Times New Roman" w:hAnsi="Times New Roman" w:cs="Times New Roman"/>
          <w:sz w:val="24"/>
          <w:szCs w:val="24"/>
          <w:lang w:val="en-US"/>
        </w:rPr>
        <w:t>ic process is divergent. Due to divergence</w:t>
      </w:r>
      <w:r w:rsidRPr="00997483">
        <w:rPr>
          <w:rFonts w:ascii="Times New Roman" w:hAnsi="Times New Roman" w:cs="Times New Roman"/>
          <w:sz w:val="24"/>
          <w:szCs w:val="24"/>
          <w:lang w:val="en-US"/>
        </w:rPr>
        <w:t xml:space="preserve">, the western and eastern blocks of the rift valley are slowly drifting away from each other. Eventually, these two tectonic plates will separate completely to form two different continents. Thus, in 10 million years, </w:t>
      </w:r>
      <w:r w:rsidR="00002968">
        <w:rPr>
          <w:rFonts w:ascii="Times New Roman" w:hAnsi="Times New Roman" w:cs="Times New Roman"/>
          <w:sz w:val="24"/>
          <w:szCs w:val="24"/>
          <w:lang w:val="en-US"/>
        </w:rPr>
        <w:t xml:space="preserve">the East Africa </w:t>
      </w:r>
      <w:r w:rsidR="00002968">
        <w:rPr>
          <w:rFonts w:ascii="Times New Roman" w:hAnsi="Times New Roman" w:cs="Times New Roman"/>
          <w:sz w:val="24"/>
          <w:szCs w:val="24"/>
          <w:lang w:val="en-US"/>
        </w:rPr>
        <w:lastRenderedPageBreak/>
        <w:t>will have two continents, Nubian plate carrying most of the</w:t>
      </w:r>
      <w:r w:rsidR="009E129F">
        <w:rPr>
          <w:rFonts w:ascii="Times New Roman" w:hAnsi="Times New Roman" w:cs="Times New Roman"/>
          <w:sz w:val="24"/>
          <w:szCs w:val="24"/>
          <w:lang w:val="en-US"/>
        </w:rPr>
        <w:t xml:space="preserve"> African </w:t>
      </w:r>
      <w:proofErr w:type="gramStart"/>
      <w:r w:rsidR="009E129F">
        <w:rPr>
          <w:rFonts w:ascii="Times New Roman" w:hAnsi="Times New Roman" w:cs="Times New Roman"/>
          <w:sz w:val="24"/>
          <w:szCs w:val="24"/>
          <w:lang w:val="en-US"/>
        </w:rPr>
        <w:t xml:space="preserve">continent </w:t>
      </w:r>
      <w:r w:rsidR="00002968">
        <w:rPr>
          <w:rFonts w:ascii="Times New Roman" w:hAnsi="Times New Roman" w:cs="Times New Roman"/>
          <w:sz w:val="24"/>
          <w:szCs w:val="24"/>
          <w:lang w:val="en-US"/>
        </w:rPr>
        <w:t xml:space="preserve"> and</w:t>
      </w:r>
      <w:proofErr w:type="gramEnd"/>
      <w:r w:rsidR="00002968">
        <w:rPr>
          <w:rFonts w:ascii="Times New Roman" w:hAnsi="Times New Roman" w:cs="Times New Roman"/>
          <w:sz w:val="24"/>
          <w:szCs w:val="24"/>
          <w:lang w:val="en-US"/>
        </w:rPr>
        <w:t xml:space="preserve"> the small Somali plate.</w:t>
      </w:r>
    </w:p>
    <w:p w:rsidR="00997483" w:rsidRPr="00997483" w:rsidRDefault="00997483" w:rsidP="00997483">
      <w:pPr>
        <w:rPr>
          <w:rFonts w:ascii="Times New Roman" w:hAnsi="Times New Roman" w:cs="Times New Roman"/>
          <w:sz w:val="24"/>
          <w:szCs w:val="24"/>
          <w:lang w:val="en-US"/>
        </w:rPr>
      </w:pPr>
      <w:r w:rsidRPr="00997483">
        <w:rPr>
          <w:rFonts w:ascii="Times New Roman" w:hAnsi="Times New Roman" w:cs="Times New Roman"/>
          <w:sz w:val="24"/>
          <w:szCs w:val="24"/>
          <w:lang w:val="en-US"/>
        </w:rPr>
        <w:t>9.</w:t>
      </w:r>
      <w:r w:rsidRPr="00997483">
        <w:rPr>
          <w:rFonts w:ascii="Times New Roman" w:hAnsi="Times New Roman" w:cs="Times New Roman"/>
          <w:sz w:val="24"/>
          <w:szCs w:val="24"/>
          <w:lang w:val="en-US"/>
        </w:rPr>
        <w:tab/>
        <w:t xml:space="preserve">The boundary is convergent. </w:t>
      </w:r>
    </w:p>
    <w:p w:rsidR="00997483" w:rsidRPr="00997483" w:rsidRDefault="00997483" w:rsidP="00997483">
      <w:pPr>
        <w:rPr>
          <w:rFonts w:ascii="Times New Roman" w:hAnsi="Times New Roman" w:cs="Times New Roman"/>
          <w:sz w:val="24"/>
          <w:szCs w:val="24"/>
          <w:lang w:val="en-US"/>
        </w:rPr>
      </w:pPr>
      <w:r w:rsidRPr="00997483">
        <w:rPr>
          <w:rFonts w:ascii="Times New Roman" w:hAnsi="Times New Roman" w:cs="Times New Roman"/>
          <w:sz w:val="24"/>
          <w:szCs w:val="24"/>
          <w:lang w:val="en-US"/>
        </w:rPr>
        <w:t>A deep sea trench forms through subduction, when two plates converge. One tectonic plate subducts beneath the other. The denser plate is pushed beneath the less dense plate, deep into the mantle. This results in a deep steep-sided depression called oceanic trench in the subduction zones.</w:t>
      </w:r>
    </w:p>
    <w:p w:rsidR="00997483" w:rsidRPr="006F071D" w:rsidRDefault="00997483" w:rsidP="006F071D">
      <w:pPr>
        <w:pStyle w:val="ListParagraph"/>
        <w:numPr>
          <w:ilvl w:val="0"/>
          <w:numId w:val="3"/>
        </w:numPr>
        <w:rPr>
          <w:rFonts w:ascii="Times New Roman" w:hAnsi="Times New Roman" w:cs="Times New Roman"/>
          <w:sz w:val="24"/>
          <w:szCs w:val="24"/>
          <w:lang w:val="en-US"/>
        </w:rPr>
      </w:pPr>
      <w:proofErr w:type="spellStart"/>
      <w:r w:rsidRPr="006F071D">
        <w:rPr>
          <w:rFonts w:ascii="Times New Roman" w:hAnsi="Times New Roman" w:cs="Times New Roman"/>
          <w:sz w:val="24"/>
          <w:szCs w:val="24"/>
          <w:lang w:val="en-US"/>
        </w:rPr>
        <w:t>Loihi</w:t>
      </w:r>
      <w:proofErr w:type="spellEnd"/>
      <w:r w:rsidRPr="006F071D">
        <w:rPr>
          <w:rFonts w:ascii="Times New Roman" w:hAnsi="Times New Roman" w:cs="Times New Roman"/>
          <w:sz w:val="24"/>
          <w:szCs w:val="24"/>
          <w:lang w:val="en-US"/>
        </w:rPr>
        <w:t xml:space="preserve"> is forming on the Southeast of the Big Island because of the Hawaiian hotspot and the undersea volcanic activity is as a result of earthquakes. </w:t>
      </w:r>
      <w:r w:rsidRPr="006F071D">
        <w:rPr>
          <w:rFonts w:ascii="Times New Roman" w:hAnsi="Times New Roman" w:cs="Times New Roman"/>
          <w:sz w:val="24"/>
          <w:szCs w:val="24"/>
          <w:lang w:val="en-US"/>
        </w:rPr>
        <w:t xml:space="preserve"> </w:t>
      </w:r>
    </w:p>
    <w:p w:rsidR="00997483" w:rsidRDefault="00997483" w:rsidP="00997483">
      <w:pPr>
        <w:rPr>
          <w:rFonts w:ascii="Times New Roman" w:hAnsi="Times New Roman" w:cs="Times New Roman"/>
          <w:sz w:val="24"/>
          <w:szCs w:val="24"/>
          <w:lang w:val="en-US"/>
        </w:rPr>
      </w:pPr>
      <w:r>
        <w:rPr>
          <w:rFonts w:ascii="Times New Roman" w:hAnsi="Times New Roman" w:cs="Times New Roman"/>
          <w:sz w:val="24"/>
          <w:szCs w:val="24"/>
          <w:lang w:val="en-US"/>
        </w:rPr>
        <w:t>11</w:t>
      </w:r>
      <w:r w:rsidR="00F47B24">
        <w:rPr>
          <w:rFonts w:ascii="Times New Roman" w:hAnsi="Times New Roman" w:cs="Times New Roman"/>
          <w:sz w:val="24"/>
          <w:szCs w:val="24"/>
          <w:lang w:val="en-US"/>
        </w:rPr>
        <w:t>.</w:t>
      </w:r>
      <w:r w:rsidR="00F47B24" w:rsidRPr="00997483">
        <w:rPr>
          <w:rFonts w:ascii="Times New Roman" w:hAnsi="Times New Roman" w:cs="Times New Roman"/>
          <w:sz w:val="24"/>
          <w:szCs w:val="24"/>
          <w:lang w:val="en-US"/>
        </w:rPr>
        <w:t xml:space="preserve"> Oceans</w:t>
      </w:r>
      <w:r w:rsidRPr="00997483">
        <w:rPr>
          <w:rFonts w:ascii="Times New Roman" w:hAnsi="Times New Roman" w:cs="Times New Roman"/>
          <w:sz w:val="24"/>
          <w:szCs w:val="24"/>
          <w:lang w:val="en-US"/>
        </w:rPr>
        <w:t xml:space="preserve"> are not permanent features because they can either shrink or expand due to movement of plates. They can be completely consumed by the plate tectonics. As continents move away (drift) and come towards each other, oceans can expand or shrink as a result. </w:t>
      </w:r>
    </w:p>
    <w:p w:rsidR="00F47B24" w:rsidRDefault="006F071D" w:rsidP="00997483">
      <w:pPr>
        <w:rPr>
          <w:rFonts w:ascii="Times New Roman" w:hAnsi="Times New Roman" w:cs="Times New Roman"/>
          <w:sz w:val="24"/>
          <w:szCs w:val="24"/>
          <w:lang w:val="en-US"/>
        </w:rPr>
      </w:pPr>
      <w:r>
        <w:rPr>
          <w:rFonts w:ascii="Times New Roman" w:hAnsi="Times New Roman" w:cs="Times New Roman"/>
          <w:sz w:val="24"/>
          <w:szCs w:val="24"/>
          <w:lang w:val="en-US"/>
        </w:rPr>
        <w:t>12.</w:t>
      </w:r>
      <w:r w:rsidR="00F47B24">
        <w:rPr>
          <w:rFonts w:ascii="Times New Roman" w:hAnsi="Times New Roman" w:cs="Times New Roman"/>
          <w:sz w:val="24"/>
          <w:szCs w:val="24"/>
          <w:lang w:val="en-US"/>
        </w:rPr>
        <w:t xml:space="preserve"> (</w:t>
      </w:r>
      <w:proofErr w:type="gramStart"/>
      <w:r w:rsidR="00F47B24">
        <w:rPr>
          <w:rFonts w:ascii="Times New Roman" w:hAnsi="Times New Roman" w:cs="Times New Roman"/>
          <w:sz w:val="24"/>
          <w:szCs w:val="24"/>
          <w:lang w:val="en-US"/>
        </w:rPr>
        <w:t>a</w:t>
      </w:r>
      <w:proofErr w:type="gramEnd"/>
      <w:r w:rsidR="00F47B2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6F071D">
        <w:rPr>
          <w:rFonts w:ascii="Times New Roman" w:hAnsi="Times New Roman" w:cs="Times New Roman"/>
          <w:sz w:val="24"/>
          <w:szCs w:val="24"/>
          <w:lang w:val="en-US"/>
        </w:rPr>
        <w:t>Shrinking Oceanic Basin is the Gu</w:t>
      </w:r>
      <w:r w:rsidR="00F47B24">
        <w:rPr>
          <w:rFonts w:ascii="Times New Roman" w:hAnsi="Times New Roman" w:cs="Times New Roman"/>
          <w:sz w:val="24"/>
          <w:szCs w:val="24"/>
          <w:lang w:val="en-US"/>
        </w:rPr>
        <w:t>lf of Mexico</w:t>
      </w:r>
    </w:p>
    <w:p w:rsidR="006F071D" w:rsidRDefault="00F47B24" w:rsidP="00997483">
      <w:pPr>
        <w:rPr>
          <w:rFonts w:ascii="Times New Roman" w:hAnsi="Times New Roman" w:cs="Times New Roman"/>
          <w:sz w:val="24"/>
          <w:szCs w:val="24"/>
          <w:lang w:val="en-US"/>
        </w:rPr>
      </w:pPr>
      <w:r>
        <w:rPr>
          <w:rFonts w:ascii="Times New Roman" w:hAnsi="Times New Roman" w:cs="Times New Roman"/>
          <w:sz w:val="24"/>
          <w:szCs w:val="24"/>
          <w:lang w:val="en-US"/>
        </w:rPr>
        <w:t>(b)</w:t>
      </w:r>
      <w:r w:rsidR="006F071D" w:rsidRPr="006F071D">
        <w:rPr>
          <w:rFonts w:ascii="Times New Roman" w:hAnsi="Times New Roman" w:cs="Times New Roman"/>
          <w:sz w:val="24"/>
          <w:szCs w:val="24"/>
          <w:lang w:val="en-US"/>
        </w:rPr>
        <w:t xml:space="preserve"> </w:t>
      </w:r>
      <w:r w:rsidRPr="006F071D">
        <w:rPr>
          <w:rFonts w:ascii="Times New Roman" w:hAnsi="Times New Roman" w:cs="Times New Roman"/>
          <w:sz w:val="24"/>
          <w:szCs w:val="24"/>
          <w:lang w:val="en-US"/>
        </w:rPr>
        <w:t>Expanding</w:t>
      </w:r>
      <w:r w:rsidR="006F071D" w:rsidRPr="006F071D">
        <w:rPr>
          <w:rFonts w:ascii="Times New Roman" w:hAnsi="Times New Roman" w:cs="Times New Roman"/>
          <w:sz w:val="24"/>
          <w:szCs w:val="24"/>
          <w:lang w:val="en-US"/>
        </w:rPr>
        <w:t xml:space="preserve"> oceanic basin is the Arctic Ocean.</w:t>
      </w:r>
    </w:p>
    <w:p w:rsidR="004D5DD9" w:rsidRPr="004D5DD9" w:rsidRDefault="004D5DD9" w:rsidP="004D5DD9">
      <w:pPr>
        <w:rPr>
          <w:rFonts w:ascii="Times New Roman" w:hAnsi="Times New Roman" w:cs="Times New Roman"/>
          <w:sz w:val="24"/>
          <w:szCs w:val="24"/>
          <w:lang w:val="en-US"/>
        </w:rPr>
      </w:pPr>
      <w:r>
        <w:rPr>
          <w:rFonts w:ascii="Times New Roman" w:hAnsi="Times New Roman" w:cs="Times New Roman"/>
          <w:sz w:val="24"/>
          <w:szCs w:val="24"/>
          <w:lang w:val="en-US"/>
        </w:rPr>
        <w:t xml:space="preserve">13. </w:t>
      </w:r>
      <w:r w:rsidR="00F47B24">
        <w:rPr>
          <w:rFonts w:ascii="Times New Roman" w:hAnsi="Times New Roman" w:cs="Times New Roman"/>
          <w:sz w:val="24"/>
          <w:szCs w:val="24"/>
          <w:lang w:val="en-US"/>
        </w:rPr>
        <w:t>(</w:t>
      </w:r>
      <w:proofErr w:type="gramStart"/>
      <w:r w:rsidRPr="004D5DD9">
        <w:rPr>
          <w:rFonts w:ascii="Times New Roman" w:hAnsi="Times New Roman" w:cs="Times New Roman"/>
          <w:sz w:val="24"/>
          <w:szCs w:val="24"/>
          <w:lang w:val="en-US"/>
        </w:rPr>
        <w:t>a</w:t>
      </w:r>
      <w:proofErr w:type="gramEnd"/>
      <w:r w:rsidRPr="004D5DD9">
        <w:rPr>
          <w:rFonts w:ascii="Times New Roman" w:hAnsi="Times New Roman" w:cs="Times New Roman"/>
          <w:sz w:val="24"/>
          <w:szCs w:val="24"/>
          <w:lang w:val="en-US"/>
        </w:rPr>
        <w:t xml:space="preserve">) Due to its polar nature, water has the ability to dissolve more substances than any other liquid, therefore it is referred to as a </w:t>
      </w:r>
      <w:r>
        <w:rPr>
          <w:rFonts w:ascii="Times New Roman" w:hAnsi="Times New Roman" w:cs="Times New Roman"/>
          <w:sz w:val="24"/>
          <w:szCs w:val="24"/>
          <w:lang w:val="en-US"/>
        </w:rPr>
        <w:t>universal solvent</w:t>
      </w:r>
      <w:r w:rsidRPr="004D5DD9">
        <w:rPr>
          <w:rFonts w:ascii="Times New Roman" w:hAnsi="Times New Roman" w:cs="Times New Roman"/>
          <w:sz w:val="24"/>
          <w:szCs w:val="24"/>
          <w:lang w:val="en-US"/>
        </w:rPr>
        <w:t>.</w:t>
      </w:r>
    </w:p>
    <w:p w:rsidR="004D5DD9" w:rsidRDefault="004D5DD9" w:rsidP="004D5DD9">
      <w:pPr>
        <w:rPr>
          <w:rFonts w:ascii="Times New Roman" w:hAnsi="Times New Roman" w:cs="Times New Roman"/>
          <w:sz w:val="24"/>
          <w:szCs w:val="24"/>
          <w:lang w:val="en-US"/>
        </w:rPr>
      </w:pPr>
      <w:r w:rsidRPr="004D5DD9">
        <w:rPr>
          <w:rFonts w:ascii="Times New Roman" w:hAnsi="Times New Roman" w:cs="Times New Roman"/>
          <w:sz w:val="24"/>
          <w:szCs w:val="24"/>
          <w:lang w:val="en-US"/>
        </w:rPr>
        <w:t xml:space="preserve">b) Water, being a universal solvent allows the living creatures in the ocean to absorb the various nutrients like phosphorus, magnesium and calcium that were dissolved in the water.  </w:t>
      </w:r>
      <w:r w:rsidR="00DA7771">
        <w:rPr>
          <w:rFonts w:ascii="Times New Roman" w:hAnsi="Times New Roman" w:cs="Times New Roman"/>
          <w:sz w:val="24"/>
          <w:szCs w:val="24"/>
          <w:lang w:val="en-US"/>
        </w:rPr>
        <w:t xml:space="preserve">Water dissolves oxygen which is used for breathing by the aquatic animals. </w:t>
      </w:r>
      <w:r w:rsidRPr="004D5DD9">
        <w:rPr>
          <w:rFonts w:ascii="Times New Roman" w:hAnsi="Times New Roman" w:cs="Times New Roman"/>
          <w:sz w:val="24"/>
          <w:szCs w:val="24"/>
          <w:lang w:val="en-US"/>
        </w:rPr>
        <w:t>Another importance of water as a universal solvent is that when it dissolves an ionic solid it forms an electrolyte which conduct electrical signals that are essential in transmission of neural signals.</w:t>
      </w:r>
    </w:p>
    <w:p w:rsidR="004D5DD9" w:rsidRPr="004D5DD9" w:rsidRDefault="004D5DD9" w:rsidP="004D5DD9">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14. </w:t>
      </w:r>
      <w:r w:rsidRPr="004D5DD9">
        <w:rPr>
          <w:rFonts w:ascii="Times New Roman" w:hAnsi="Times New Roman" w:cs="Times New Roman"/>
          <w:sz w:val="24"/>
          <w:szCs w:val="24"/>
          <w:lang w:val="en-US"/>
        </w:rPr>
        <w:t>Lithogenous sediments and hydrogenous sediments.</w:t>
      </w:r>
    </w:p>
    <w:p w:rsidR="00B84A35" w:rsidRDefault="004D5DD9" w:rsidP="00C43184">
      <w:pPr>
        <w:rPr>
          <w:rFonts w:ascii="Times New Roman" w:hAnsi="Times New Roman" w:cs="Times New Roman"/>
          <w:sz w:val="24"/>
          <w:szCs w:val="24"/>
          <w:lang w:val="en-US"/>
        </w:rPr>
      </w:pPr>
      <w:r>
        <w:rPr>
          <w:rFonts w:ascii="Times New Roman" w:hAnsi="Times New Roman" w:cs="Times New Roman"/>
          <w:sz w:val="24"/>
          <w:szCs w:val="24"/>
          <w:lang w:val="en-US"/>
        </w:rPr>
        <w:t xml:space="preserve">15. </w:t>
      </w:r>
      <w:r w:rsidR="00B84A35">
        <w:rPr>
          <w:rFonts w:ascii="Times New Roman" w:hAnsi="Times New Roman" w:cs="Times New Roman"/>
          <w:sz w:val="24"/>
          <w:szCs w:val="24"/>
          <w:lang w:val="en-US"/>
        </w:rPr>
        <w:t xml:space="preserve"> The physical property that explains this phenomenon is pacific heat capacity.</w:t>
      </w:r>
    </w:p>
    <w:p w:rsidR="004D5DD9" w:rsidRPr="00C43184" w:rsidRDefault="00B84A35" w:rsidP="00C43184">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DA7771">
        <w:rPr>
          <w:rFonts w:ascii="Times New Roman" w:hAnsi="Times New Roman" w:cs="Times New Roman"/>
          <w:sz w:val="24"/>
          <w:szCs w:val="24"/>
        </w:rPr>
        <w:t xml:space="preserve">Specific heat capacity is the amount of energy (in Joules) has to be added to 1 kg of a substance to increase the temperature of that substance by 10C. Substances with high specific heat capacity heat up slowly but they hold that heat for long. On the other hand, substances with low specific heat capacity heat up quickly but lose that heat quickly. </w:t>
      </w:r>
    </w:p>
    <w:p w:rsidR="00997483" w:rsidRDefault="00997483" w:rsidP="00997483">
      <w:pPr>
        <w:rPr>
          <w:rFonts w:ascii="Times New Roman" w:hAnsi="Times New Roman" w:cs="Times New Roman"/>
          <w:sz w:val="24"/>
          <w:szCs w:val="24"/>
          <w:lang w:val="en-US"/>
        </w:rPr>
      </w:pPr>
      <w:r w:rsidRPr="00997483">
        <w:rPr>
          <w:rFonts w:ascii="Times New Roman" w:hAnsi="Times New Roman" w:cs="Times New Roman"/>
          <w:sz w:val="24"/>
          <w:szCs w:val="24"/>
          <w:lang w:val="en-US"/>
        </w:rPr>
        <w:tab/>
      </w:r>
    </w:p>
    <w:p w:rsidR="004749DC" w:rsidRDefault="00543C2C">
      <w:pPr>
        <w:rPr>
          <w:rFonts w:ascii="Times New Roman" w:hAnsi="Times New Roman" w:cs="Times New Roman"/>
          <w:sz w:val="24"/>
          <w:szCs w:val="24"/>
          <w:lang w:val="en-US"/>
        </w:rPr>
      </w:pPr>
      <w:r>
        <w:rPr>
          <w:rFonts w:ascii="Times New Roman" w:hAnsi="Times New Roman" w:cs="Times New Roman"/>
          <w:sz w:val="24"/>
          <w:szCs w:val="24"/>
          <w:lang w:val="en-US"/>
        </w:rPr>
        <w:t>16. The low density of ice allows it to float above water. This makes it important for insulating the water below it during cold seasons from becoming too cold for the life existing there to survive.</w:t>
      </w:r>
    </w:p>
    <w:p w:rsidR="00BB07A1" w:rsidRDefault="00543C2C">
      <w:pPr>
        <w:rPr>
          <w:rFonts w:ascii="Times New Roman" w:hAnsi="Times New Roman" w:cs="Times New Roman"/>
          <w:sz w:val="24"/>
          <w:szCs w:val="24"/>
          <w:lang w:val="en-US"/>
        </w:rPr>
      </w:pPr>
      <w:r>
        <w:rPr>
          <w:rFonts w:ascii="Times New Roman" w:hAnsi="Times New Roman" w:cs="Times New Roman"/>
          <w:sz w:val="24"/>
          <w:szCs w:val="24"/>
          <w:lang w:val="en-US"/>
        </w:rPr>
        <w:t xml:space="preserve">17. </w:t>
      </w:r>
      <w:r w:rsidR="008D3D72">
        <w:rPr>
          <w:rFonts w:ascii="Times New Roman" w:hAnsi="Times New Roman" w:cs="Times New Roman"/>
          <w:sz w:val="24"/>
          <w:szCs w:val="24"/>
          <w:lang w:val="en-US"/>
        </w:rPr>
        <w:t>These regions experience extreme heat from the solar. Being surrounded mostly by oceans, and due to the low pressures concentrated across the regions known as I</w:t>
      </w:r>
      <w:r w:rsidR="002457F1">
        <w:rPr>
          <w:rFonts w:ascii="Times New Roman" w:hAnsi="Times New Roman" w:cs="Times New Roman"/>
          <w:sz w:val="24"/>
          <w:szCs w:val="24"/>
          <w:lang w:val="en-US"/>
        </w:rPr>
        <w:t>nter-</w:t>
      </w:r>
      <w:r w:rsidR="00676261">
        <w:rPr>
          <w:rFonts w:ascii="Times New Roman" w:hAnsi="Times New Roman" w:cs="Times New Roman"/>
          <w:sz w:val="24"/>
          <w:szCs w:val="24"/>
          <w:lang w:val="en-US"/>
        </w:rPr>
        <w:t>Tropical</w:t>
      </w:r>
      <w:r w:rsidR="002457F1">
        <w:rPr>
          <w:rFonts w:ascii="Times New Roman" w:hAnsi="Times New Roman" w:cs="Times New Roman"/>
          <w:sz w:val="24"/>
          <w:szCs w:val="24"/>
          <w:lang w:val="en-US"/>
        </w:rPr>
        <w:t xml:space="preserve"> Convergence Zone, </w:t>
      </w:r>
      <w:r w:rsidR="008D3D72">
        <w:rPr>
          <w:rFonts w:ascii="Times New Roman" w:hAnsi="Times New Roman" w:cs="Times New Roman"/>
          <w:sz w:val="24"/>
          <w:szCs w:val="24"/>
          <w:lang w:val="en-US"/>
        </w:rPr>
        <w:t>t</w:t>
      </w:r>
      <w:r w:rsidR="00433EF0">
        <w:rPr>
          <w:rFonts w:ascii="Times New Roman" w:hAnsi="Times New Roman" w:cs="Times New Roman"/>
          <w:sz w:val="24"/>
          <w:szCs w:val="24"/>
          <w:lang w:val="en-US"/>
        </w:rPr>
        <w:t>here is greater concentration of moisture rising up in equatorial regions</w:t>
      </w:r>
      <w:r w:rsidR="00131F1E">
        <w:rPr>
          <w:rFonts w:ascii="Times New Roman" w:hAnsi="Times New Roman" w:cs="Times New Roman"/>
          <w:sz w:val="24"/>
          <w:szCs w:val="24"/>
          <w:lang w:val="en-US"/>
        </w:rPr>
        <w:t>,</w:t>
      </w:r>
      <w:r w:rsidR="00676261">
        <w:rPr>
          <w:rFonts w:ascii="Times New Roman" w:hAnsi="Times New Roman" w:cs="Times New Roman"/>
          <w:sz w:val="24"/>
          <w:szCs w:val="24"/>
          <w:lang w:val="en-US"/>
        </w:rPr>
        <w:t xml:space="preserve"> thus forming rain clouds.</w:t>
      </w:r>
    </w:p>
    <w:p w:rsidR="00B632A0" w:rsidRDefault="00B632A0">
      <w:pPr>
        <w:rPr>
          <w:rFonts w:ascii="Times New Roman" w:hAnsi="Times New Roman" w:cs="Times New Roman"/>
          <w:sz w:val="24"/>
          <w:szCs w:val="24"/>
          <w:lang w:val="en-US"/>
        </w:rPr>
      </w:pPr>
      <w:r>
        <w:rPr>
          <w:rFonts w:ascii="Times New Roman" w:hAnsi="Times New Roman" w:cs="Times New Roman"/>
          <w:sz w:val="24"/>
          <w:szCs w:val="24"/>
          <w:lang w:val="en-US"/>
        </w:rPr>
        <w:t xml:space="preserve">18. Because these are the regions of descending air. The descending air is usually dense and begins to </w:t>
      </w:r>
      <w:r w:rsidR="00907091">
        <w:rPr>
          <w:rFonts w:ascii="Times New Roman" w:hAnsi="Times New Roman" w:cs="Times New Roman"/>
          <w:sz w:val="24"/>
          <w:szCs w:val="24"/>
          <w:lang w:val="en-US"/>
        </w:rPr>
        <w:t xml:space="preserve">compress and </w:t>
      </w:r>
      <w:r>
        <w:rPr>
          <w:rFonts w:ascii="Times New Roman" w:hAnsi="Times New Roman" w:cs="Times New Roman"/>
          <w:sz w:val="24"/>
          <w:szCs w:val="24"/>
          <w:lang w:val="en-US"/>
        </w:rPr>
        <w:t>warm again</w:t>
      </w:r>
      <w:r w:rsidR="00084501">
        <w:rPr>
          <w:rFonts w:ascii="Times New Roman" w:hAnsi="Times New Roman" w:cs="Times New Roman"/>
          <w:sz w:val="24"/>
          <w:szCs w:val="24"/>
          <w:lang w:val="en-US"/>
        </w:rPr>
        <w:t xml:space="preserve"> decreasing its moisture holding capacity</w:t>
      </w:r>
      <w:r>
        <w:rPr>
          <w:rFonts w:ascii="Times New Roman" w:hAnsi="Times New Roman" w:cs="Times New Roman"/>
          <w:sz w:val="24"/>
          <w:szCs w:val="24"/>
          <w:lang w:val="en-US"/>
        </w:rPr>
        <w:t xml:space="preserve"> causing large amounts of water from the land surface to evaporate, thus leaving the land very dry</w:t>
      </w:r>
      <w:r w:rsidR="00186A97">
        <w:rPr>
          <w:rFonts w:ascii="Times New Roman" w:hAnsi="Times New Roman" w:cs="Times New Roman"/>
          <w:sz w:val="24"/>
          <w:szCs w:val="24"/>
          <w:lang w:val="en-US"/>
        </w:rPr>
        <w:t xml:space="preserve"> which result to desert conditions</w:t>
      </w:r>
      <w:r>
        <w:rPr>
          <w:rFonts w:ascii="Times New Roman" w:hAnsi="Times New Roman" w:cs="Times New Roman"/>
          <w:sz w:val="24"/>
          <w:szCs w:val="24"/>
          <w:lang w:val="en-US"/>
        </w:rPr>
        <w:t>.</w:t>
      </w:r>
    </w:p>
    <w:p w:rsidR="00084501" w:rsidRDefault="00084501">
      <w:pPr>
        <w:rPr>
          <w:rFonts w:ascii="Times New Roman" w:hAnsi="Times New Roman" w:cs="Times New Roman"/>
          <w:sz w:val="24"/>
          <w:szCs w:val="24"/>
          <w:lang w:val="en-US"/>
        </w:rPr>
      </w:pPr>
      <w:r>
        <w:rPr>
          <w:rFonts w:ascii="Times New Roman" w:hAnsi="Times New Roman" w:cs="Times New Roman"/>
          <w:sz w:val="24"/>
          <w:szCs w:val="24"/>
          <w:lang w:val="en-US"/>
        </w:rPr>
        <w:t>19.</w:t>
      </w:r>
      <w:r w:rsidR="00CE5884">
        <w:rPr>
          <w:rFonts w:ascii="Times New Roman" w:hAnsi="Times New Roman" w:cs="Times New Roman"/>
          <w:sz w:val="24"/>
          <w:szCs w:val="24"/>
          <w:lang w:val="en-US"/>
        </w:rPr>
        <w:t>Winds blow inwardly in these areas causing air to rise</w:t>
      </w:r>
      <w:r w:rsidR="008B3274">
        <w:rPr>
          <w:rFonts w:ascii="Times New Roman" w:hAnsi="Times New Roman" w:cs="Times New Roman"/>
          <w:sz w:val="24"/>
          <w:szCs w:val="24"/>
          <w:lang w:val="en-US"/>
        </w:rPr>
        <w:t xml:space="preserve"> where the winds meet thus</w:t>
      </w:r>
      <w:r w:rsidR="00CE5884">
        <w:rPr>
          <w:rFonts w:ascii="Times New Roman" w:hAnsi="Times New Roman" w:cs="Times New Roman"/>
          <w:sz w:val="24"/>
          <w:szCs w:val="24"/>
          <w:lang w:val="en-US"/>
        </w:rPr>
        <w:t xml:space="preserve"> creating low pressure systems. In return, the moisture that rises condenses to form rain clouds.</w:t>
      </w:r>
    </w:p>
    <w:p w:rsidR="00ED0B42" w:rsidRDefault="00ED0B42">
      <w:pPr>
        <w:rPr>
          <w:rFonts w:ascii="Times New Roman" w:hAnsi="Times New Roman" w:cs="Times New Roman"/>
          <w:sz w:val="24"/>
          <w:szCs w:val="24"/>
          <w:lang w:val="en-US"/>
        </w:rPr>
      </w:pPr>
      <w:r>
        <w:rPr>
          <w:rFonts w:ascii="Times New Roman" w:hAnsi="Times New Roman" w:cs="Times New Roman"/>
          <w:sz w:val="24"/>
          <w:szCs w:val="24"/>
          <w:lang w:val="en-US"/>
        </w:rPr>
        <w:lastRenderedPageBreak/>
        <w:t>20.</w:t>
      </w:r>
      <w:r w:rsidR="001F5540">
        <w:rPr>
          <w:rFonts w:ascii="Times New Roman" w:hAnsi="Times New Roman" w:cs="Times New Roman"/>
          <w:sz w:val="24"/>
          <w:szCs w:val="24"/>
          <w:lang w:val="en-US"/>
        </w:rPr>
        <w:t xml:space="preserve"> The water vapor has to release latent heat of condensation when it condenses to form rain clouds.</w:t>
      </w:r>
      <w:r>
        <w:rPr>
          <w:rFonts w:ascii="Times New Roman" w:hAnsi="Times New Roman" w:cs="Times New Roman"/>
          <w:sz w:val="24"/>
          <w:szCs w:val="24"/>
          <w:lang w:val="en-US"/>
        </w:rPr>
        <w:t xml:space="preserve"> The storm sucks up heat energy from water vapor ev</w:t>
      </w:r>
      <w:r w:rsidR="00113A19">
        <w:rPr>
          <w:rFonts w:ascii="Times New Roman" w:hAnsi="Times New Roman" w:cs="Times New Roman"/>
          <w:sz w:val="24"/>
          <w:szCs w:val="24"/>
          <w:lang w:val="en-US"/>
        </w:rPr>
        <w:t>aporated from warm water surfaces</w:t>
      </w:r>
      <w:r>
        <w:rPr>
          <w:rFonts w:ascii="Times New Roman" w:hAnsi="Times New Roman" w:cs="Times New Roman"/>
          <w:sz w:val="24"/>
          <w:szCs w:val="24"/>
          <w:lang w:val="en-US"/>
        </w:rPr>
        <w:t xml:space="preserve"> creating moisture in the air.</w:t>
      </w:r>
      <w:r w:rsidR="00C82421">
        <w:rPr>
          <w:rFonts w:ascii="Times New Roman" w:hAnsi="Times New Roman" w:cs="Times New Roman"/>
          <w:sz w:val="24"/>
          <w:szCs w:val="24"/>
          <w:lang w:val="en-US"/>
        </w:rPr>
        <w:t xml:space="preserve"> With the right wind conditions, i.e., convergi</w:t>
      </w:r>
      <w:r w:rsidR="00D0738C">
        <w:rPr>
          <w:rFonts w:ascii="Times New Roman" w:hAnsi="Times New Roman" w:cs="Times New Roman"/>
          <w:sz w:val="24"/>
          <w:szCs w:val="24"/>
          <w:lang w:val="en-US"/>
        </w:rPr>
        <w:t xml:space="preserve">ng winds, the storm becomes a </w:t>
      </w:r>
      <w:r w:rsidR="00C82421">
        <w:rPr>
          <w:rFonts w:ascii="Times New Roman" w:hAnsi="Times New Roman" w:cs="Times New Roman"/>
          <w:sz w:val="24"/>
          <w:szCs w:val="24"/>
          <w:lang w:val="en-US"/>
        </w:rPr>
        <w:t>hurricane.</w:t>
      </w:r>
    </w:p>
    <w:p w:rsidR="00231C15" w:rsidRDefault="00231C15">
      <w:pPr>
        <w:rPr>
          <w:rFonts w:ascii="Times New Roman" w:hAnsi="Times New Roman" w:cs="Times New Roman"/>
          <w:sz w:val="24"/>
          <w:szCs w:val="24"/>
          <w:lang w:val="en-US"/>
        </w:rPr>
      </w:pPr>
      <w:r>
        <w:rPr>
          <w:rFonts w:ascii="Times New Roman" w:hAnsi="Times New Roman" w:cs="Times New Roman"/>
          <w:sz w:val="24"/>
          <w:szCs w:val="24"/>
          <w:lang w:val="en-US"/>
        </w:rPr>
        <w:t>21.</w:t>
      </w:r>
      <w:r w:rsidR="00FD4EC0">
        <w:rPr>
          <w:rFonts w:ascii="Times New Roman" w:hAnsi="Times New Roman" w:cs="Times New Roman"/>
          <w:sz w:val="24"/>
          <w:szCs w:val="24"/>
          <w:lang w:val="en-US"/>
        </w:rPr>
        <w:t xml:space="preserve"> The strength of a hurricane can be weakened by either cool temperature</w:t>
      </w:r>
      <w:r w:rsidR="008227AC">
        <w:rPr>
          <w:rFonts w:ascii="Times New Roman" w:hAnsi="Times New Roman" w:cs="Times New Roman"/>
          <w:sz w:val="24"/>
          <w:szCs w:val="24"/>
          <w:lang w:val="en-US"/>
        </w:rPr>
        <w:t>s or light/lack of wind</w:t>
      </w:r>
      <w:r w:rsidR="003E4CE2">
        <w:rPr>
          <w:rFonts w:ascii="Times New Roman" w:hAnsi="Times New Roman" w:cs="Times New Roman"/>
          <w:sz w:val="24"/>
          <w:szCs w:val="24"/>
          <w:lang w:val="en-US"/>
        </w:rPr>
        <w:t>.</w:t>
      </w:r>
      <w:r w:rsidR="008227AC">
        <w:rPr>
          <w:rFonts w:ascii="Times New Roman" w:hAnsi="Times New Roman" w:cs="Times New Roman"/>
          <w:sz w:val="24"/>
          <w:szCs w:val="24"/>
          <w:lang w:val="en-US"/>
        </w:rPr>
        <w:t xml:space="preserve"> </w:t>
      </w:r>
    </w:p>
    <w:p w:rsidR="001F34BF" w:rsidRDefault="00186A97">
      <w:pPr>
        <w:rPr>
          <w:rFonts w:ascii="Times New Roman" w:hAnsi="Times New Roman" w:cs="Times New Roman"/>
          <w:sz w:val="24"/>
          <w:szCs w:val="24"/>
          <w:lang w:val="en-US"/>
        </w:rPr>
      </w:pPr>
      <w:r>
        <w:rPr>
          <w:rFonts w:ascii="Times New Roman" w:hAnsi="Times New Roman" w:cs="Times New Roman"/>
          <w:sz w:val="24"/>
          <w:szCs w:val="24"/>
          <w:lang w:val="en-US"/>
        </w:rPr>
        <w:t>This is because t</w:t>
      </w:r>
      <w:r w:rsidR="008227AC">
        <w:rPr>
          <w:rFonts w:ascii="Times New Roman" w:hAnsi="Times New Roman" w:cs="Times New Roman"/>
          <w:sz w:val="24"/>
          <w:szCs w:val="24"/>
          <w:lang w:val="en-US"/>
        </w:rPr>
        <w:t>he hurricane loses its power due to these circumstances because it needs moisture that fuels it and that cannot happen in cool temperatures and the wind that supports it.</w:t>
      </w:r>
    </w:p>
    <w:p w:rsidR="00BE09DD" w:rsidRDefault="00BE09DD">
      <w:pPr>
        <w:rPr>
          <w:rFonts w:ascii="Times New Roman" w:hAnsi="Times New Roman" w:cs="Times New Roman"/>
          <w:sz w:val="24"/>
          <w:szCs w:val="24"/>
          <w:lang w:val="en-US"/>
        </w:rPr>
      </w:pPr>
      <w:r>
        <w:rPr>
          <w:rFonts w:ascii="Times New Roman" w:hAnsi="Times New Roman" w:cs="Times New Roman"/>
          <w:sz w:val="24"/>
          <w:szCs w:val="24"/>
          <w:lang w:val="en-US"/>
        </w:rPr>
        <w:t>22.</w:t>
      </w:r>
      <w:r w:rsidR="001F34BF">
        <w:rPr>
          <w:rFonts w:ascii="Times New Roman" w:hAnsi="Times New Roman" w:cs="Times New Roman"/>
          <w:sz w:val="24"/>
          <w:szCs w:val="24"/>
          <w:lang w:val="en-US"/>
        </w:rPr>
        <w:t xml:space="preserve"> </w:t>
      </w:r>
      <w:r w:rsidR="00875D69">
        <w:rPr>
          <w:rFonts w:ascii="Times New Roman" w:hAnsi="Times New Roman" w:cs="Times New Roman"/>
          <w:sz w:val="24"/>
          <w:szCs w:val="24"/>
          <w:lang w:val="en-US"/>
        </w:rPr>
        <w:t>Wave</w:t>
      </w:r>
      <w:r w:rsidR="001F34BF">
        <w:rPr>
          <w:rFonts w:ascii="Times New Roman" w:hAnsi="Times New Roman" w:cs="Times New Roman"/>
          <w:sz w:val="24"/>
          <w:szCs w:val="24"/>
          <w:lang w:val="en-US"/>
        </w:rPr>
        <w:t xml:space="preserve"> height = 2a</w:t>
      </w:r>
    </w:p>
    <w:p w:rsidR="001F34BF" w:rsidRDefault="001F34BF">
      <w:pPr>
        <w:rPr>
          <w:rFonts w:ascii="Times New Roman" w:hAnsi="Times New Roman" w:cs="Times New Roman"/>
          <w:sz w:val="24"/>
          <w:szCs w:val="24"/>
          <w:lang w:val="en-US"/>
        </w:rPr>
      </w:pPr>
      <w:r>
        <w:rPr>
          <w:rFonts w:ascii="Times New Roman" w:hAnsi="Times New Roman" w:cs="Times New Roman"/>
          <w:sz w:val="24"/>
          <w:szCs w:val="24"/>
          <w:lang w:val="en-US"/>
        </w:rPr>
        <w:tab/>
        <w:t xml:space="preserve">  2(150) =300 feet</w:t>
      </w:r>
    </w:p>
    <w:p w:rsidR="008126B7" w:rsidRDefault="008126B7">
      <w:pPr>
        <w:rPr>
          <w:rFonts w:ascii="Times New Roman" w:hAnsi="Times New Roman" w:cs="Times New Roman"/>
          <w:sz w:val="24"/>
          <w:szCs w:val="24"/>
          <w:lang w:val="en-US"/>
        </w:rPr>
      </w:pPr>
      <w:r>
        <w:rPr>
          <w:rFonts w:ascii="Times New Roman" w:hAnsi="Times New Roman" w:cs="Times New Roman"/>
          <w:sz w:val="24"/>
          <w:szCs w:val="24"/>
          <w:lang w:val="en-US"/>
        </w:rPr>
        <w:t xml:space="preserve">23. For a tsunami to occur, there must be </w:t>
      </w:r>
      <w:r w:rsidR="00CE10AF">
        <w:rPr>
          <w:rFonts w:ascii="Times New Roman" w:hAnsi="Times New Roman" w:cs="Times New Roman"/>
          <w:sz w:val="24"/>
          <w:szCs w:val="24"/>
          <w:lang w:val="en-US"/>
        </w:rPr>
        <w:t>a vertical movement of the sea floor. In San Andreas fault, the movement is mostly horizontal thus making it u</w:t>
      </w:r>
      <w:r w:rsidR="00B40038">
        <w:rPr>
          <w:rFonts w:ascii="Times New Roman" w:hAnsi="Times New Roman" w:cs="Times New Roman"/>
          <w:sz w:val="24"/>
          <w:szCs w:val="24"/>
          <w:lang w:val="en-US"/>
        </w:rPr>
        <w:t>nlikely to generate a tsunami.</w:t>
      </w:r>
    </w:p>
    <w:p w:rsidR="00D1654B" w:rsidRDefault="00D1654B">
      <w:pPr>
        <w:rPr>
          <w:rFonts w:ascii="Times New Roman" w:hAnsi="Times New Roman" w:cs="Times New Roman"/>
          <w:sz w:val="24"/>
          <w:szCs w:val="24"/>
          <w:lang w:val="en-US"/>
        </w:rPr>
      </w:pPr>
      <w:r>
        <w:rPr>
          <w:rFonts w:ascii="Times New Roman" w:hAnsi="Times New Roman" w:cs="Times New Roman"/>
          <w:sz w:val="24"/>
          <w:szCs w:val="24"/>
          <w:lang w:val="en-US"/>
        </w:rPr>
        <w:t xml:space="preserve">24. During Spring Tide, the gravitational pull of the sun is added to the gravitational pull of the moon on earth. </w:t>
      </w:r>
      <w:r w:rsidR="001660DE">
        <w:rPr>
          <w:rFonts w:ascii="Times New Roman" w:hAnsi="Times New Roman" w:cs="Times New Roman"/>
          <w:sz w:val="24"/>
          <w:szCs w:val="24"/>
          <w:lang w:val="en-US"/>
        </w:rPr>
        <w:t xml:space="preserve">The earth is between the </w:t>
      </w:r>
      <w:r w:rsidR="0006370C">
        <w:rPr>
          <w:rFonts w:ascii="Times New Roman" w:hAnsi="Times New Roman" w:cs="Times New Roman"/>
          <w:sz w:val="24"/>
          <w:szCs w:val="24"/>
          <w:lang w:val="en-US"/>
        </w:rPr>
        <w:t xml:space="preserve">full </w:t>
      </w:r>
      <w:r w:rsidR="001660DE">
        <w:rPr>
          <w:rFonts w:ascii="Times New Roman" w:hAnsi="Times New Roman" w:cs="Times New Roman"/>
          <w:sz w:val="24"/>
          <w:szCs w:val="24"/>
          <w:lang w:val="en-US"/>
        </w:rPr>
        <w:t>moon and the sun here.</w:t>
      </w:r>
      <w:r w:rsidR="0006370C">
        <w:rPr>
          <w:rFonts w:ascii="Times New Roman" w:hAnsi="Times New Roman" w:cs="Times New Roman"/>
          <w:sz w:val="24"/>
          <w:szCs w:val="24"/>
          <w:lang w:val="en-US"/>
        </w:rPr>
        <w:t xml:space="preserve"> </w:t>
      </w:r>
      <w:r>
        <w:rPr>
          <w:rFonts w:ascii="Times New Roman" w:hAnsi="Times New Roman" w:cs="Times New Roman"/>
          <w:sz w:val="24"/>
          <w:szCs w:val="24"/>
          <w:lang w:val="en-US"/>
        </w:rPr>
        <w:t>The combined effect of the gravitational forces caus</w:t>
      </w:r>
      <w:r w:rsidR="004D1CC0">
        <w:rPr>
          <w:rFonts w:ascii="Times New Roman" w:hAnsi="Times New Roman" w:cs="Times New Roman"/>
          <w:sz w:val="24"/>
          <w:szCs w:val="24"/>
          <w:lang w:val="en-US"/>
        </w:rPr>
        <w:t>es the oceans to bulge more unusually implying that the high tides are a little higher and the low tides are a little lower than average.</w:t>
      </w:r>
    </w:p>
    <w:p w:rsidR="003B7496" w:rsidRDefault="003B7496" w:rsidP="003B7496">
      <w:pPr>
        <w:rPr>
          <w:rFonts w:ascii="Times New Roman" w:hAnsi="Times New Roman" w:cs="Times New Roman"/>
          <w:sz w:val="24"/>
          <w:szCs w:val="24"/>
          <w:lang w:val="en-US"/>
        </w:rPr>
      </w:pPr>
      <w:r>
        <w:rPr>
          <w:rFonts w:ascii="Times New Roman" w:hAnsi="Times New Roman" w:cs="Times New Roman"/>
          <w:sz w:val="24"/>
          <w:szCs w:val="24"/>
          <w:lang w:val="en-US"/>
        </w:rPr>
        <w:t>25. a) Yes. It is a cold current.</w:t>
      </w:r>
    </w:p>
    <w:p w:rsidR="003B7496" w:rsidRDefault="003B7496" w:rsidP="003B7496">
      <w:pPr>
        <w:rPr>
          <w:rFonts w:ascii="Times New Roman" w:hAnsi="Times New Roman" w:cs="Times New Roman"/>
          <w:sz w:val="24"/>
          <w:szCs w:val="24"/>
          <w:lang w:val="en-US"/>
        </w:rPr>
      </w:pPr>
      <w:r>
        <w:rPr>
          <w:rFonts w:ascii="Times New Roman" w:hAnsi="Times New Roman" w:cs="Times New Roman"/>
          <w:sz w:val="24"/>
          <w:szCs w:val="24"/>
          <w:lang w:val="en-US"/>
        </w:rPr>
        <w:t xml:space="preserve">      b) The cool temperature produced by upwelling caused by offshore winds from the continent.</w:t>
      </w:r>
    </w:p>
    <w:p w:rsidR="00235C11" w:rsidRDefault="00235C11" w:rsidP="003B7496">
      <w:pPr>
        <w:rPr>
          <w:rFonts w:ascii="Times New Roman" w:hAnsi="Times New Roman" w:cs="Times New Roman"/>
          <w:sz w:val="24"/>
          <w:szCs w:val="24"/>
          <w:lang w:val="en-US"/>
        </w:rPr>
      </w:pPr>
      <w:r>
        <w:rPr>
          <w:rFonts w:ascii="Times New Roman" w:hAnsi="Times New Roman" w:cs="Times New Roman"/>
          <w:sz w:val="24"/>
          <w:szCs w:val="24"/>
          <w:lang w:val="en-US"/>
        </w:rPr>
        <w:t xml:space="preserve">26. </w:t>
      </w:r>
      <w:r w:rsidR="00237D75">
        <w:rPr>
          <w:rFonts w:ascii="Times New Roman" w:hAnsi="Times New Roman" w:cs="Times New Roman"/>
          <w:sz w:val="24"/>
          <w:szCs w:val="24"/>
          <w:lang w:val="en-US"/>
        </w:rPr>
        <w:t>The longer wavelengths of orange and red colors often fade to grey with depth under water.</w:t>
      </w:r>
    </w:p>
    <w:p w:rsidR="00AC0FAE" w:rsidRPr="003B7496" w:rsidRDefault="00AC0FAE" w:rsidP="003B7496">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27. </w:t>
      </w:r>
      <w:r w:rsidR="004214E8">
        <w:rPr>
          <w:rFonts w:ascii="Times New Roman" w:hAnsi="Times New Roman" w:cs="Times New Roman"/>
          <w:sz w:val="24"/>
          <w:szCs w:val="24"/>
          <w:lang w:val="en-US"/>
        </w:rPr>
        <w:t>Phytoplankton are the producers of most marine food webs. They are the primary and first link in the food chain. They use carbon dioxide through photosynthesis. They therefore maintain the marine life cycle.</w:t>
      </w:r>
    </w:p>
    <w:p w:rsidR="008B3274" w:rsidRPr="00543C2C" w:rsidRDefault="008B3274">
      <w:pPr>
        <w:rPr>
          <w:rFonts w:ascii="Times New Roman" w:hAnsi="Times New Roman" w:cs="Times New Roman"/>
          <w:sz w:val="24"/>
          <w:szCs w:val="24"/>
          <w:lang w:val="en-US"/>
        </w:rPr>
      </w:pPr>
    </w:p>
    <w:sectPr w:rsidR="008B3274" w:rsidRPr="00543C2C" w:rsidSect="00543C2C">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95044"/>
    <w:multiLevelType w:val="hybridMultilevel"/>
    <w:tmpl w:val="32868762"/>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FD0ECE"/>
    <w:multiLevelType w:val="hybridMultilevel"/>
    <w:tmpl w:val="7428A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4F119F"/>
    <w:multiLevelType w:val="hybridMultilevel"/>
    <w:tmpl w:val="465CA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4D0A6F"/>
    <w:multiLevelType w:val="hybridMultilevel"/>
    <w:tmpl w:val="F7AAD772"/>
    <w:lvl w:ilvl="0" w:tplc="D6F8A9B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484097"/>
    <w:multiLevelType w:val="hybridMultilevel"/>
    <w:tmpl w:val="42D08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C81608"/>
    <w:multiLevelType w:val="hybridMultilevel"/>
    <w:tmpl w:val="0F020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C2C"/>
    <w:rsid w:val="00002968"/>
    <w:rsid w:val="0006370C"/>
    <w:rsid w:val="00084501"/>
    <w:rsid w:val="00113A19"/>
    <w:rsid w:val="00131F1E"/>
    <w:rsid w:val="001660DE"/>
    <w:rsid w:val="00186A97"/>
    <w:rsid w:val="001F34BF"/>
    <w:rsid w:val="001F5540"/>
    <w:rsid w:val="00231C15"/>
    <w:rsid w:val="00235C11"/>
    <w:rsid w:val="00237D75"/>
    <w:rsid w:val="002457F1"/>
    <w:rsid w:val="002F0A83"/>
    <w:rsid w:val="003B7496"/>
    <w:rsid w:val="003E4CE2"/>
    <w:rsid w:val="004214E8"/>
    <w:rsid w:val="00433EF0"/>
    <w:rsid w:val="00447460"/>
    <w:rsid w:val="004749DC"/>
    <w:rsid w:val="004D1CC0"/>
    <w:rsid w:val="004D5DD9"/>
    <w:rsid w:val="0051394A"/>
    <w:rsid w:val="00543C2C"/>
    <w:rsid w:val="00676261"/>
    <w:rsid w:val="006F071D"/>
    <w:rsid w:val="008126B7"/>
    <w:rsid w:val="008227AC"/>
    <w:rsid w:val="00875D69"/>
    <w:rsid w:val="008B3274"/>
    <w:rsid w:val="008D3D72"/>
    <w:rsid w:val="00907091"/>
    <w:rsid w:val="00997483"/>
    <w:rsid w:val="009E129F"/>
    <w:rsid w:val="00A014CA"/>
    <w:rsid w:val="00A62DE5"/>
    <w:rsid w:val="00AB7643"/>
    <w:rsid w:val="00AC0FAE"/>
    <w:rsid w:val="00B40038"/>
    <w:rsid w:val="00B632A0"/>
    <w:rsid w:val="00B84A35"/>
    <w:rsid w:val="00BB07A1"/>
    <w:rsid w:val="00BD3719"/>
    <w:rsid w:val="00BE09DD"/>
    <w:rsid w:val="00C43184"/>
    <w:rsid w:val="00C82421"/>
    <w:rsid w:val="00CE10AF"/>
    <w:rsid w:val="00CE5884"/>
    <w:rsid w:val="00D0738C"/>
    <w:rsid w:val="00D1654B"/>
    <w:rsid w:val="00DA7771"/>
    <w:rsid w:val="00ED0B42"/>
    <w:rsid w:val="00F47B24"/>
    <w:rsid w:val="00FD4E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B6FB4"/>
  <w15:chartTrackingRefBased/>
  <w15:docId w15:val="{E77C3966-D415-424A-80BB-C2D4E93F4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C2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4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C41B8-BC02-490D-B5BA-25DCED96E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6</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Brainy O'Bee</dc:creator>
  <cp:keywords/>
  <dc:description/>
  <cp:lastModifiedBy>hp</cp:lastModifiedBy>
  <cp:revision>50</cp:revision>
  <dcterms:created xsi:type="dcterms:W3CDTF">2020-05-17T13:28:00Z</dcterms:created>
  <dcterms:modified xsi:type="dcterms:W3CDTF">2020-05-17T22:15:00Z</dcterms:modified>
</cp:coreProperties>
</file>